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10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  </w:t>
      </w:r>
      <w:bookmarkStart w:id="0" w:name="п2011919141829SlideId256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Конституційні права і свободи людини і громадянина</w:t>
      </w:r>
      <w:bookmarkEnd w:id="0"/>
    </w:p>
    <w:p w:rsidR="00492FF6" w:rsidRPr="00492FF6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к201110611616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bookmarkEnd w:id="1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ознайомити з основними правами і свободами людини та громадянина, розкрити юридичний зміст окремих конституційних прав і свобод людини і громадянина, конституційні обов’язки громадян України; розвивати вміння коментувати окремі статті ІІ розділу Конституції України, пояснювати юридичний зміст окремих конституційних прав і свобод людини і громадянина, описувати конституційні обов’язки громадян України, аналізувати правові ситуації щодо дотримання чи порушення основних прав та свобод людини і громадянина; сприяти усвідомленню уявлення про необхідність реалізації громадянином конституційних прав і свобод і виконання обов’язків.</w:t>
      </w:r>
    </w:p>
    <w:p w:rsidR="00492FF6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урок вивчення нового матеріалу.</w:t>
      </w:r>
    </w:p>
    <w:p w:rsidR="00492FF6" w:rsidRPr="000568E4" w:rsidRDefault="00492FF6" w:rsidP="00492FF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0568E4">
        <w:rPr>
          <w:rFonts w:ascii="Times New Roman" w:hAnsi="Times New Roman"/>
          <w:b/>
          <w:sz w:val="28"/>
          <w:szCs w:val="28"/>
        </w:rPr>
        <w:t>Обладнання</w:t>
      </w:r>
      <w:proofErr w:type="spellEnd"/>
      <w:r w:rsidRPr="000568E4">
        <w:rPr>
          <w:rFonts w:ascii="Times New Roman" w:hAnsi="Times New Roman"/>
          <w:b/>
          <w:sz w:val="28"/>
          <w:szCs w:val="28"/>
        </w:rPr>
        <w:t>:</w:t>
      </w:r>
      <w:r w:rsidRPr="0005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E4">
        <w:rPr>
          <w:rFonts w:ascii="Times New Roman" w:hAnsi="Times New Roman"/>
          <w:sz w:val="28"/>
          <w:szCs w:val="28"/>
        </w:rPr>
        <w:t>Конституція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E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8E4">
        <w:rPr>
          <w:rFonts w:ascii="Times New Roman" w:hAnsi="Times New Roman"/>
          <w:sz w:val="28"/>
          <w:szCs w:val="28"/>
        </w:rPr>
        <w:t>схеми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68E4">
        <w:rPr>
          <w:rFonts w:ascii="Times New Roman" w:hAnsi="Times New Roman"/>
          <w:sz w:val="28"/>
          <w:szCs w:val="28"/>
        </w:rPr>
        <w:t>дидактичний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E4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0568E4">
        <w:rPr>
          <w:rFonts w:ascii="Times New Roman" w:hAnsi="Times New Roman"/>
          <w:sz w:val="28"/>
          <w:szCs w:val="28"/>
        </w:rPr>
        <w:t>.</w:t>
      </w:r>
    </w:p>
    <w:p w:rsidR="00492FF6" w:rsidRPr="000568E4" w:rsidRDefault="00492FF6" w:rsidP="00492FF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0568E4">
        <w:rPr>
          <w:rFonts w:ascii="Times New Roman" w:hAnsi="Times New Roman"/>
          <w:b/>
          <w:sz w:val="28"/>
          <w:szCs w:val="28"/>
        </w:rPr>
        <w:t>Основні</w:t>
      </w:r>
      <w:proofErr w:type="spellEnd"/>
      <w:r w:rsidRPr="000568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68E4">
        <w:rPr>
          <w:rFonts w:ascii="Times New Roman" w:hAnsi="Times New Roman"/>
          <w:b/>
          <w:sz w:val="28"/>
          <w:szCs w:val="28"/>
        </w:rPr>
        <w:t>поняття</w:t>
      </w:r>
      <w:proofErr w:type="spellEnd"/>
      <w:r w:rsidRPr="000568E4">
        <w:rPr>
          <w:rFonts w:ascii="Times New Roman" w:hAnsi="Times New Roman"/>
          <w:b/>
          <w:sz w:val="28"/>
          <w:szCs w:val="28"/>
        </w:rPr>
        <w:t>:</w:t>
      </w:r>
      <w:r w:rsidRPr="0005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8E4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, права </w:t>
      </w:r>
      <w:proofErr w:type="spellStart"/>
      <w:r w:rsidRPr="000568E4">
        <w:rPr>
          <w:rFonts w:ascii="Times New Roman" w:hAnsi="Times New Roman"/>
          <w:sz w:val="28"/>
          <w:szCs w:val="28"/>
        </w:rPr>
        <w:t>людини</w:t>
      </w:r>
      <w:proofErr w:type="spellEnd"/>
      <w:r w:rsidRPr="000568E4">
        <w:rPr>
          <w:rFonts w:ascii="Times New Roman" w:hAnsi="Times New Roman"/>
          <w:sz w:val="28"/>
          <w:szCs w:val="28"/>
        </w:rPr>
        <w:t xml:space="preserve">. </w:t>
      </w:r>
    </w:p>
    <w:p w:rsidR="00492FF6" w:rsidRPr="00BB32F2" w:rsidRDefault="00492FF6" w:rsidP="00492FF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Актуалізація знань учнів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Заслуховування та обговорення творів-роздумів.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Вивчення нового матеріалу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запитання для обговорення в парах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Чим права людини відрізняються від прав громадянина?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з правовим документом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групах ознайомтесь з текстом розділу 2 Конституції України і розподіліть зафіксовані в ньому права згідно з їх класифікацією (перемагає група, яка швидше та якісніше виконає завдання).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«Відкритий мікрофон»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Учням пропонується коротко висловити своє ставлення до рівня можливості реалізації і захисту прав і свобод в Україні.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Бесіда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п201191918615SlideId27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Чи є права людини абсолютними, безмежними?</w:t>
      </w:r>
      <w:bookmarkEnd w:id="2"/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  Чим обмежені права?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 и т е л ь.  Обов’язком  називають  такий  тип  поведінки  людей, здійснення якого забезпечує нормальне життя суспільства і держави.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Робота в </w:t>
      </w:r>
      <w:proofErr w:type="spellStart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группах</w:t>
      </w:r>
      <w:proofErr w:type="spellEnd"/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група пояснює зміст обов’язків, закріплених у тій статті Конституції, яку вона отримала.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Поміркуйте разом: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п201191918623SlideId27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Чому перелік обов’язків значно менший, ніж перелік прав?</w:t>
      </w:r>
      <w:bookmarkEnd w:id="3"/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Чи існує взаємозв’язок між правами та обов’язками? Свою точку зору доведіть на прикладах.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Підсумки уроку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Рефлексія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п201191918641SlideId27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Що нового ви дізналися на уроці?</w:t>
      </w:r>
      <w:bookmarkEnd w:id="4"/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Чи корисний для вас цей матеріал?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Де ви зможете використати отримані знання?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Як ви тепер будете дбати про виконання своїх конституційних обов’язків?</w:t>
      </w:r>
    </w:p>
    <w:p w:rsidR="00492FF6" w:rsidRPr="00BB32F2" w:rsidRDefault="00492FF6" w:rsidP="00492FF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 </w:t>
      </w:r>
      <w:bookmarkStart w:id="5" w:name="п201191918645SlideId282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Домашнє завдання</w:t>
      </w:r>
      <w:bookmarkEnd w:id="5"/>
    </w:p>
    <w:p w:rsidR="00492FF6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п201191918649SlideId28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Опрацювати текст параграфа підручника.</w:t>
      </w:r>
    </w:p>
    <w:p w:rsidR="00492FF6" w:rsidRPr="00BB32F2" w:rsidRDefault="00492FF6" w:rsidP="00492F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Знайти 2-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приклади, що ілюструють реалізацію або невиконання прав та обов’язків.</w:t>
      </w:r>
      <w:bookmarkEnd w:id="6"/>
    </w:p>
    <w:p w:rsidR="00070E80" w:rsidRPr="00492FF6" w:rsidRDefault="00070E80" w:rsidP="00492F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E80" w:rsidRPr="00492FF6" w:rsidSect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92FF6"/>
    <w:rsid w:val="00070E80"/>
    <w:rsid w:val="0049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F6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2014-11-20T11:10:00Z</dcterms:created>
  <dcterms:modified xsi:type="dcterms:W3CDTF">2014-11-20T11:12:00Z</dcterms:modified>
</cp:coreProperties>
</file>