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7" w:rsidRPr="00467AD7" w:rsidRDefault="00467AD7" w:rsidP="00467A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467AD7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Серія «Сучасна дитяча проза»</w:t>
      </w:r>
    </w:p>
    <w:p w:rsidR="00467AD7" w:rsidRPr="00467AD7" w:rsidRDefault="00467AD7" w:rsidP="0046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7A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У цій серії пропонуємо ознайомитися з новою гранню творчості відомих письменників, які мають </w:t>
      </w:r>
      <w:proofErr w:type="gramStart"/>
      <w:r w:rsidRPr="00467A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</w:t>
      </w:r>
      <w:proofErr w:type="gramEnd"/>
      <w:r w:rsidRPr="00467A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ійкий імідж у світі дитячої літератури: Ірен Роздобудько, Олеся Ільченка, Лариси Денисенко, Світлани Поваляєвої, Любка Дереша, а також з новими виданнями визначних дитячих письменниць Лесі Ворониної та Галини Малик. До роботи долучені і знані художники-ілюстратори Кость Лавро, Катерина</w:t>
      </w:r>
      <w:proofErr w:type="gramStart"/>
      <w:r w:rsidRPr="00467A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Б</w:t>
      </w:r>
      <w:proofErr w:type="gramEnd"/>
      <w:r w:rsidRPr="00467A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ілетіна та Іда Ворс, і талановита творча молодь – Юлія Толмачова, Яна Роздобудько, Альона Котова, Олена Шикура.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http://old.grani-t.com.ua/Graphics/BooksFileIcons/102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grani-t.com.ua/Graphics/BooksFileIcons/102.jp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Іван Андрусяк «Стефа і її Чакалка»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Ким вас лякають батьки, коли ви їх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 слуха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єтеся чи, скажімо, хочете ще побалуватись – а вже давно час вкладатися в ліжечко? Бабає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? Бабою Ягою? Страшним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ідом? А ось на Слобожанщині такий персонаж – Чакалка!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2" name="Рисунок 2" descr="http://old.grani-t.com.ua/Graphics/BooksFileIcons/127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grani-t.com.ua/Graphics/BooksFileIcons/127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Іван Андрусяк, Валентина Запорожець, Микола Гриценко «Три дні казки»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Жива поезія дитинства об’єднала в цій книжці три пові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 трьох нібито дуже різних і дуже дорослих сучасних українських письменників.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://old.grani-t.com.ua/Graphics/BooksFileIcons/453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d.grani-t.com.ua/Graphics/BooksFileIcons/453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Галина Малик «Вуйко Йой і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Страшна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Велика Кука»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Кожна дитина любить і має потребу вигадувати – чи якусь історію, чи уявного друга, котрого ніхто з дорослих не може побачити. Фантазія – це те, чого начебто не існує… однак воно все ж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є.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Вигадка – дуже вимоглива панянка, адже вона хоче не тільки початися, а ще й бути завершеною, цілісною.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http://old.grani-t.com.ua/Graphics/BooksFileIcons/192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d.grani-t.com.ua/Graphics/BooksFileIcons/192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Ольга Бусенко «Паперовий янгол»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Книжка, яку ви тримаєте в руках, незвичайна. 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м’я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її автора заховане всередині, на сторінках казочок.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5" name="Рисунок 5" descr="http://old.grani-t.com.ua/Graphics/BooksFileIcons/396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d.grani-t.com.ua/Graphics/BooksFileIcons/396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Марина Павленко «Чи шкідливо ходити покрівлями гаражів?»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Такі звичайн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і-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незвичайні діти, як Ромчик і Ганнуся Сойченки, є в кожній школі та майже в кожному класі.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6" name="Рисунок 6" descr="http://old.grani-t.com.ua/Graphics/BooksFileIcons/172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d.grani-t.com.ua/Graphics/BooksFileIcons/172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Інна Волосевич «Про хлопчика»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Ти вже виріс,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ій хлопчику? Тобі не терпиться стати зовсім-зовсім дорослим? Що ж – тоді починай!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7" name="Рисунок 7" descr="http://old.grani-t.com.ua/Graphics/BooksFileIcons/404.jpe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.grani-t.com.ua/Graphics/BooksFileIcons/404.jpe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Катерина Булах «День кота»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Дві подруги, Настя й Кароліна, у перший день літніх канікул перетворюються на кішок і мандрують знайомими околицями, аж поки не настає вечі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і їм час знову ставати людьми. Але Кароліна зника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є,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і знайти її допоможуть лише нові знайомі – бо з людьми тепер не поговориш…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http://old.grani-t.com.ua/Graphics/BooksFileIcons/443.jpe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d.grani-t.com.ua/Graphics/BooksFileIcons/443.jpe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Default="00467AD7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Галина Ткачук «Вікно до собаки»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Якщо ви знайшли вікно до собаки – вам неймовірно пощастило! Тому що це початок пригод –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таких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карколомних, барвистих, несамовитих, про які ви досі могли хіба мріяти. Золота рибка виконає ваше заповітне бажання, а веселий і балакучий Ласло </w:t>
            </w:r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Здобич понесе вас крізь час і прості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може, аж до моря… Утім, нічого в світі не буває просто так, а за все – і добре, і погане – приходить відплата. І її ви, разом із героями цієї книжки, теж пізнаєте сповна! 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14400" cy="952500"/>
                  <wp:effectExtent l="0" t="0" r="0" b="0"/>
                  <wp:docPr id="9" name="Рисунок 9" descr="http://old.grani-t.com.ua/Graphics/BooksFileIcons/154.jpe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d.grani-t.com.ua/Graphics/BooksFileIcons/154.jpe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Леся Воронина «Нямлик і Балакуча Квіточка»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Ви вже, мабуть, знайомі з нямликами – маленькими кумедними чоловічками, які живуть у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іні Олянчиного будинку і понад усе на світі полюбляють манну кашу.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 ж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 них написала свою дивовижну книжку «Прибулець з Країни нямликів» відома дитяча письменниця Леся Воронина!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10" name="Рисунок 10" descr="http://old.grani-t.com.ua/Graphics/BooksFileIcons/387.jpe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d.grani-t.com.ua/Graphics/BooksFileIcons/387.jpe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Іван Андрусяк «Кабан дикий – хві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ст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великий... Друга історія Стефи і Чакалки»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У цій книжці ви знову зустрінетеся з героями пові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 Івана Андрусяка «Стефа і її Чакалка», які полюбилися не лише багатьом юним читачам, а й навіть їхнім батькам.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11" name="Рисунок 11" descr="http://old.grani-t.com.ua/Graphics/BooksFileIcons/114.jpe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d.grani-t.com.ua/Graphics/BooksFileIcons/114.jpe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Микола Герасименко «Політ на черешні»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Що не кажіть, а кмі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тлив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ість – дуже хороша риса! Уміння знайти нехай трохи й незвичний, але хвацький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,а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головне – правильний вихід із будь-якої ситуації цінується завжди і скрізь.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2" name="Рисунок 12" descr="http://old.grani-t.com.ua/Graphics/BooksFileIcons/130.jpe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d.grani-t.com.ua/Graphics/BooksFileIcons/130.jpe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Анатолій Григорук «Волелюбний вітер»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Якщо ти полюбляєш подорожувати, то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повинен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знати, що мандрувати в далекі казкові краї краще з вітром, але не звичайним, а Волелюбним. Вирушай разом із ним у подорож – і ти побачиш все на власні очі.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3" name="Рисунок 13" descr="http://old.grani-t.com.ua/Graphics/BooksFileIcons/296.jpe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d.grani-t.com.ua/Graphics/BooksFileIcons/296.jpe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Надія Гуменюк «Зустріч на Босому мосту»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Іноді старі райони на околиці міста приховують давні й дивні таємниці… Саме з такою загадкою зіткнувся хлопчик на 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м’я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Радик.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14" name="Рисунок 14" descr="http://old.grani-t.com.ua/Graphics/BooksFileIcons/456.jpe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d.grani-t.com.ua/Graphics/BooksFileIcons/456.jpe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Чередниченко Дмитро «Чого Волошка запишалася»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Гада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єте, найцікавіше, що є у квартирі кожної української родини – це комп’ютер і телевізор? А от і ні! Адже все залежить від того, хто фантазу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є.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Наприклад, непосидюча киця Волошка, якій цікаво все, що стоїть, лежить чи відбувається в квартирі, навіть у мийниці може знайти собі пригоду. А постійне встромляння скрізь свого носика тільки вдосконалює фантазії. То Волошка хоче літати, то разом із родиною сидіти за столом, то дістати неба. Киця любить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усе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помацати, понюхати, полежати на чомусь.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Без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неї у квартирі нічого не відбудеться!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5139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42975" cy="942975"/>
                  <wp:effectExtent l="0" t="0" r="9525" b="9525"/>
                  <wp:docPr id="15" name="Рисунок 15" descr="http://old.grani-t.com.ua/Graphics/BooksFileIcons/180.jpe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d.grani-t.com.ua/Graphics/BooksFileIcons/180.jpe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Лариса Денисенко «Лі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за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та Цюця П. зустрічаються»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Неймовірні пригоди Цюці П. та її друзів тривають!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33450"/>
                  <wp:effectExtent l="0" t="0" r="0" b="0"/>
                  <wp:docPr id="16" name="Рисунок 16" descr="http://old.grani-t.com.ua/Graphics/BooksFileIcons/166.jpe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ld.grani-t.com.ua/Graphics/BooksFileIcons/166.jpe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Богдан Жолдак «Капосні капці»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Іван Франко переповів нам свого часу сповнену дивовижних пригод східну історію про Абу-Касимові капці, котрі завдали чимало клопотів їхньому власникові, аж доки, врешт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і-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решт, звели його в могилу. Утім, по смерті оголосили-таки через це Абу-Касима – такого бідного, що мав лише ті капці – святим…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952500" cy="942975"/>
                  <wp:effectExtent l="0" t="0" r="0" b="9525"/>
                  <wp:docPr id="17" name="Рисунок 17" descr="http://old.grani-t.com.ua/Graphics/BooksFileIcons/157.jpe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ld.grani-t.com.ua/Graphics/BooksFileIcons/157.jpe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Імант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З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ієдоніс «Кольорові казки»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Жити – це бачити неповторність кожного вечірнього присмерку і чути, що в кожної криниці своя луна.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18" name="Рисунок 18" descr="http://old.grani-t.com.ua/Graphics/BooksFileIcons/271.jpe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ld.grani-t.com.ua/Graphics/BooksFileIcons/271.jpe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Олесь Ільченко «Загадкові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св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іти старої обсерваторії»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Ви мабуть вже встигли скучити за загадками старої обсерваторії – таємничої споруди, звідки відкриваються шляхи до інших вимірів? 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9" name="Рисунок 19" descr="http://old.grani-t.com.ua/Graphics/BooksFileIcons/341.jpe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ld.grani-t.com.ua/Graphics/BooksFileIcons/341.jpe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Оле Лун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К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іркеґор «Отто – носоріг»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«Грум-хрум!» – тільки й промовляв Отто, ковтаючи книги… Отто – це велетенський розкішний носоріг, такий самісінький жовтий, як шпалери в квартирі цегляного будиночка в невеличкому данському портовому містечку, де мешкає невеличкий хлопчик Топпер.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20" name="Рисунок 20" descr="http://old.grani-t.com.ua/Graphics/BooksFileIcons/149.jpe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d.grani-t.com.ua/Graphics/BooksFileIcons/149.jpe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Євгенія Кононенко «Неля, яка ходить по стелі»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Нове місто, нова школа, новий клас – і ти для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іх новенька. Як знайти друзів серед однокласникі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і не нажити ворогів та заздрісників?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21" name="Рисунок 21" descr="http://old.grani-t.com.ua/Graphics/BooksFileIcons/291.jpe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ld.grani-t.com.ua/Graphics/BooksFileIcons/291.jpe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Євгенія Кононенко «Неля сходить зі стелі»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Неля вже не ходить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стелі, адже вона подорослішала, а дорослим дівчатам не личить ходити вниз головою…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22" name="Рисунок 22" descr="http://old.grani-t.com.ua/Graphics/BooksFileIcons/179.jpe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ld.grani-t.com.ua/Graphics/BooksFileIcons/179.jpe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Валє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ій Куклін «Місячний Дракон»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Ви впевнені, що всі дракони вимерли ще за лицарських часів, або ж ви вважаєте, що їх взагалі ніколи не існувало? Помиляєтеся!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23" name="Рисунок 23" descr="http://old.grani-t.com.ua/Graphics/BooksFileIcons/273.jpe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ld.grani-t.com.ua/Graphics/BooksFileIcons/273.jpe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Вітаутас В. Ландсбергіс «Мишка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З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іта»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Дивна, весела й сповнена мудрості казка про мишку на ім’я Зіта, яка спочатку була дуже несміливою, а потім із другом тарганом Алоїзасом Дзьобкою пережила кілька ризикованих пригод і вчинила не одну благородну справу. 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24" name="Рисунок 24" descr="http://old.grani-t.com.ua/Graphics/BooksFileIcons/131.jpe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ld.grani-t.com.ua/Graphics/BooksFileIcons/131.jpe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Лілія Лапіна «Дуже довга казка»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«Дуже довга казочка» розповість, як з краплинок утворюється дощ, чому подорожник прикладають до хворого місця, і як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івень вчиться співати.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33450" cy="952500"/>
                  <wp:effectExtent l="0" t="0" r="0" b="0"/>
                  <wp:docPr id="25" name="Рисунок 25" descr="http://old.grani-t.com.ua/Graphics/BooksFileIcons/106.jpe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ld.grani-t.com.ua/Graphics/BooksFileIcons/106.jpe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Катерина Лебедєва «Птаха Корабель»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Трапляються пригоди, які складно пояснити, але від того вони ще більше захоплюють.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пригодами сповнена і наша книга.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424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952500" cy="942975"/>
                  <wp:effectExtent l="0" t="0" r="0" b="9525"/>
                  <wp:docPr id="26" name="Рисунок 26" descr="http://old.grani-t.com.ua/Graphics/BooksFileIcons/275.jpe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ld.grani-t.com.ua/Graphics/BooksFileIcons/275.jpe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Оксана Лущевська «Дивні химерики, або Таємниця старовинної скриньки»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Справжня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іздвяна казка від Оксани Лущевської.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42975" cy="942975"/>
                  <wp:effectExtent l="0" t="0" r="9525" b="9525"/>
                  <wp:docPr id="27" name="Рисунок 27" descr="http://old.grani-t.com.ua/Graphics/BooksFileIcons/76.jpe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ld.grani-t.com.ua/Graphics/BooksFileIcons/76.jpe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Галина Малик «Вуйко Йой і Лишиня»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Сталося так, що будинок, який сто п’ятдесят років стояв у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затишному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куточку Карпат і в якому мешкав справжній вуйко – вуйко Йой, якісь незнайомці вирішили перевезти в сканзен. Ой, лишенько! Що ж залишається робити нашому герою?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23925"/>
                  <wp:effectExtent l="0" t="0" r="0" b="9525"/>
                  <wp:docPr id="28" name="Рисунок 28" descr="http://old.grani-t.com.ua/Graphics/BooksFileIcons/328.jpe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ld.grani-t.com.ua/Graphics/BooksFileIcons/328.jpe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Мальчина Ольга «Чудеса повсякденного життя»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Останній день навчання перед канікулами напередодні Нового року не віщував нічого незвичайного для третього «Б»...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33450" cy="942975"/>
                  <wp:effectExtent l="0" t="0" r="0" b="9525"/>
                  <wp:docPr id="29" name="Рисунок 29" descr="http://old.grani-t.com.ua/Graphics/BooksFileIcons/384.jpe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ld.grani-t.com.ua/Graphics/BooksFileIcons/384.jpe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Дзвінка Матіяш «Казки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П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'ятинки»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На сторінках цієї книжки (схваленої для використання у загальноосвітніх навчальних закладах) – казкові й не зовсім казкові історії, які, якщо вірити авторці, майже усі розповіла сама П'ятинка (Свята П’ятниця), попрохавши їх записати.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30" name="Рисунок 30" descr="http://old.grani-t.com.ua/Graphics/BooksFileIcons/173.jpe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ld.grani-t.com.ua/Graphics/BooksFileIcons/173.jpe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94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Сергій Махотін «Страшна зброя»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 н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іколи не переймалися питанням, чи закладає в мухи вуха, коли літак іде на посадку? А яка найстрашніша зброя, варта уваги міністра оборони, є в арсеналі кожної дівчинки?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31" name="Рисунок 31" descr="http://old.grani-t.com.ua/Graphics/BooksFileIcons/187.jpe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ld.grani-t.com.ua/Graphics/BooksFileIcons/187.jpe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Тамара Мельниченко «Чим пахне дитинство»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Відчуваєш? Повіяло чимось запашним і до болю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ідним. Чи то маминими млинцями чи манною кашею з ванількою, що так солодко смакували у дитинстві…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14400" cy="952500"/>
                  <wp:effectExtent l="0" t="0" r="0" b="0"/>
                  <wp:docPr id="32" name="Рисунок 32" descr="http://old.grani-t.com.ua/Graphics/BooksFileIcons/77.jpe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ld.grani-t.com.ua/Graphics/BooksFileIcons/77.jpe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0" w:history="1"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З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ірка Мензатюк «Як до жабок говорити»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Ця книжка про пригоди хлопчика-мрійника Іванка, якого називали чарівним не за те, що він умів робити чудеса всілякі, а тому, що вірив у них.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33" name="Рисунок 33" descr="http://old.grani-t.com.ua/Graphics/BooksFileIcons/174.jpe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old.grani-t.com.ua/Graphics/BooksFileIcons/174.jpe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3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Галина Пагутяк «Лялечка і Мацько»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Історія про зворушливу дружбу хлопчика на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ізвисько Лялечка і лиса-художника Мацька зоставить байдужою хіба геть черству людину.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34" name="Рисунок 34" descr="http://old.grani-t.com.ua/Graphics/BooksFileIcons/219.jpe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ld.grani-t.com.ua/Graphics/BooksFileIcons/219.jpe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6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Галина Павлишин «Унікальна Картоплина»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Картопля, яку ти давно звик бачити в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ізних стравах, раптом перетворилась на унікальну – вона, бачте, понад усе любить розмірковувати про життя.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35" name="Рисунок 35" descr="http://old.grani-t.com.ua/Graphics/BooksFileIcons/221.jpe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ld.grani-t.com.ua/Graphics/BooksFileIcons/221.jpe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9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Катерина Паньо «Сонечко для мами Лу»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У маленького Лулуки біда – захворіла мама Лу, й тепер сміливий Лулука разом з професором Ґлючкінсом вирушає на пошуки Сонечка для мами.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23925" cy="952500"/>
                  <wp:effectExtent l="0" t="0" r="9525" b="0"/>
                  <wp:docPr id="36" name="Рисунок 36" descr="http://old.grani-t.com.ua/Graphics/BooksFileIcons/300.jpe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ld.grani-t.com.ua/Graphics/BooksFileIcons/300.jpe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12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Катерина Паньо «Полювання на сліпса»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Якщо ви коли-небудь знайдете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ільця, в якому мешкає маленький Хтось, будьте з ним обережні. Це може виявитися Сліпс, який не лише заморочить вам голову, але й натворить стільки капостей, що хоч ховайся!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37" name="Рисунок 37" descr="http://old.grani-t.com.ua/Graphics/BooksFileIcons/353.jpe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ld.grani-t.com.ua/Graphics/BooksFileIcons/353.jpe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15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Паньо Катерина «Цвіт мандрагори»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Коли приходять замахайці – все стає з ніг на голову, і на Плесі зчиняється казна-що. Навіть буркуни та Гримза не чуються в безпеці – хіба встигнуть запропонувати непроханим гостям якусь лагоминку, й ті ненадовго дадуть їм спокій...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885825" cy="952500"/>
                  <wp:effectExtent l="0" t="0" r="9525" b="0"/>
                  <wp:docPr id="38" name="Рисунок 38" descr="http://old.grani-t.com.ua/Graphics/BooksFileIcons/96.jpe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old.grani-t.com.ua/Graphics/BooksFileIcons/96.jpe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18" w:history="1"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Св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ітлана Поваляєва «Вррум-чарівник»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Разом із синами авторки та виноградним слимачком ви поринете у дивовижний світ пригод, який яскраво зобразила відома художниця Світлана Фесенко.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39" name="Рисунок 39" descr="http://old.grani-t.com.ua/Graphics/BooksFileIcons/310.jpe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old.grani-t.com.ua/Graphics/BooksFileIcons/310.jpe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21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Анатолій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Пт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іцин «Ниточка і Ложкін»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Письменник Анатолій Птіцин наполягає, що ця історія не вигадка, а щирісінька правда.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тими звичайними дівчатками, що читають Велику Поважну Книгу, відбувається найбільше всього незвичайного.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40" name="Рисунок 40" descr="http://old.grani-t.com.ua/Graphics/BooksFileIcons/161.jpe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old.grani-t.com.ua/Graphics/BooksFileIcons/161.jpe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24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Наталка Сняданко «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Країна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 поламаних іграшок та інші подорожі»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Нові речі не завжди кращі старих. Хлопчик Матвійко ніколи не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думав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що поламаними іграшками гратися набагато цікавіше.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23925" cy="942975"/>
                  <wp:effectExtent l="0" t="0" r="9525" b="9525"/>
                  <wp:docPr id="41" name="Рисунок 41" descr="http://old.grani-t.com.ua/Graphics/BooksFileIcons/303.jpe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old.grani-t.com.ua/Graphics/BooksFileIcons/303.jpe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27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Оса Ґан Шведер «Сни шовкопряда»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Юсефі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та її мама Анемона мешкають в Амстердамі на невеличкому острівці, що лежить поміж метушливим містом і таким самим метушливим портом.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2" name="Рисунок 42" descr="http://old.grani-t.com.ua/Graphics/BooksFileIcons/103.jpe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old.grani-t.com.ua/Graphics/BooksFileIcons/103.jpe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0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 xml:space="preserve">Тетяна Щербаченко «Пуп Землі, або Як Даринка </w:t>
              </w:r>
              <w:proofErr w:type="gramStart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св</w:t>
              </w:r>
              <w:proofErr w:type="gramEnd"/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іт рятувала»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Дивовижні історії про хитрулю й вередулю, а водночас про надзвичайно милу й винахідливу дівчинку Даринку, які створила для вас письменниця Тетяна Щербаченко, не залишать байдужими не лише дівчаток, а й хлопчиків (не кажучи вже про батьків).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42975"/>
                  <wp:effectExtent l="0" t="0" r="0" b="9525"/>
                  <wp:docPr id="43" name="Рисунок 43" descr="http://old.grani-t.com.ua/Graphics/BooksFileIcons/175.jpe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ld.grani-t.com.ua/Graphics/BooksFileIcons/175.jpe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3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«Зросла собі квітка»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Зазвичай буває так, що художники малюють ілюстрації до вже готових текстів.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книжкою «Зросла собі квітка» вийшло навпаки.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44" name="Рисунок 44" descr="http://old.grani-t.com.ua/Graphics/BooksFileIcons/44.jpe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old.grani-t.com.ua/Graphics/BooksFileIcons/44.jpe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6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Лариса Денисенко «Ліза та цюця П.» 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Авторка вдало використала дотепну дитячу звичку давати предметам свої власні назви з тим, аби вони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ожили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і заговорили, й наповнила цими фантазіями книгу.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790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5" name="Рисунок 45" descr="http://old.grani-t.com.ua/Graphics/BooksFileIcons/45.jpe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old.grani-t.com.ua/Graphics/BooksFileIcons/45.jpe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9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Любко Дереш «Дивні дні Гані Грак»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Книга буде цікава батькам, які прагнуть виховати в дитині неординарну особистість.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6" name="Рисунок 46" descr="http://old.grani-t.com.ua/Graphics/BooksFileIcons/46.jpe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old.grani-t.com.ua/Graphics/BooksFileIcons/46.jpe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42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Ірен Роздобудько «Коли оживають ляльки»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Ця книжка – своє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ідний «дебют» знаної авторки. Перша спроба прози для дітей відкриє зовсім іншу, несподівану грань її обдарування.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7" name="Рисунок 47" descr="http://old.grani-t.com.ua/Graphics/BooksFileIcons/43.jpe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old.grani-t.com.ua/Graphics/BooksFileIcons/43.jpe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45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Олесь Ільченко «Таємниця старої обсерваторії»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Познайомтеся з </w:t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новою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гранню таланту – творами для дітей – відомого поета, прозаїка і сценариста Олеся Ільченка.</w:t>
            </w:r>
          </w:p>
        </w:tc>
      </w:tr>
    </w:tbl>
    <w:p w:rsidR="00467AD7" w:rsidRPr="00467AD7" w:rsidRDefault="00467AD7" w:rsidP="00467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5672"/>
      </w:tblGrid>
      <w:tr w:rsidR="00467AD7" w:rsidRPr="00467AD7" w:rsidTr="00467AD7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AD7" w:rsidRPr="00467AD7" w:rsidRDefault="00467AD7" w:rsidP="004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D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48" name="Рисунок 48" descr="http://old.grani-t.com.ua/Graphics/BooksFileIcons/4.jpe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old.grani-t.com.ua/Graphics/BooksFileIcons/4.jpe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67AD7" w:rsidRPr="00467AD7" w:rsidRDefault="00122B40" w:rsidP="00467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48" w:history="1">
              <w:r w:rsidR="00467AD7" w:rsidRPr="00467AD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1"/>
                  <w:szCs w:val="21"/>
                  <w:u w:val="single"/>
                  <w:lang w:eastAsia="ru-RU"/>
                </w:rPr>
                <w:t>Леся Воронина «Прибулець з країни Нямликів»</w:t>
              </w:r>
            </w:hyperlink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 в</w:t>
            </w:r>
            <w:proofErr w:type="gramEnd"/>
            <w:r w:rsidR="00467AD7" w:rsidRPr="00467A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ірите в те, що манна каша може робити дива? Мабуть ні!</w:t>
            </w:r>
          </w:p>
        </w:tc>
      </w:tr>
    </w:tbl>
    <w:p w:rsidR="00467AD7" w:rsidRDefault="00467AD7" w:rsidP="00467AD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7AD7" w:rsidRDefault="00467AD7" w:rsidP="00467AD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Default="00467AD7" w:rsidP="00467AD7">
      <w:pPr>
        <w:rPr>
          <w:lang w:eastAsia="ru-RU"/>
        </w:rPr>
      </w:pPr>
    </w:p>
    <w:p w:rsidR="00467AD7" w:rsidRPr="00EE0509" w:rsidRDefault="00467AD7" w:rsidP="00467AD7">
      <w:pPr>
        <w:rPr>
          <w:lang w:val="uk-UA" w:eastAsia="ru-RU"/>
        </w:rPr>
      </w:pPr>
      <w:bookmarkStart w:id="0" w:name="_GoBack"/>
      <w:bookmarkEnd w:id="0"/>
    </w:p>
    <w:sectPr w:rsidR="00467AD7" w:rsidRPr="00EE0509" w:rsidSect="0012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7F0"/>
    <w:multiLevelType w:val="multilevel"/>
    <w:tmpl w:val="B67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75581"/>
    <w:multiLevelType w:val="multilevel"/>
    <w:tmpl w:val="ED34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06456"/>
    <w:rsid w:val="00122B40"/>
    <w:rsid w:val="00467AD7"/>
    <w:rsid w:val="008C0282"/>
    <w:rsid w:val="00EE0509"/>
    <w:rsid w:val="00F0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7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7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83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18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6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45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.grani-t.com.ua/ukr/books/children/contemporary_prose/443/" TargetMode="External"/><Relationship Id="rId117" Type="http://schemas.openxmlformats.org/officeDocument/2006/relationships/image" Target="media/image38.jpeg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47" Type="http://schemas.openxmlformats.org/officeDocument/2006/relationships/hyperlink" Target="http://old.grani-t.com.ua/ukr/books/children/contemporary_prose/180/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old.grani-t.com.ua/ukr/books/children/contemporary_prose/179/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://old.grani-t.com.ua/ukr/books/children/contemporary_prose/384/" TargetMode="External"/><Relationship Id="rId112" Type="http://schemas.openxmlformats.org/officeDocument/2006/relationships/hyperlink" Target="http://old.grani-t.com.ua/ukr/books/children/contemporary_prose/300/" TargetMode="External"/><Relationship Id="rId133" Type="http://schemas.openxmlformats.org/officeDocument/2006/relationships/hyperlink" Target="http://old.grani-t.com.ua/ukr/books/children/contemporary_prose/175/" TargetMode="External"/><Relationship Id="rId138" Type="http://schemas.openxmlformats.org/officeDocument/2006/relationships/image" Target="media/image45.jpeg"/><Relationship Id="rId16" Type="http://schemas.openxmlformats.org/officeDocument/2006/relationships/hyperlink" Target="http://old.grani-t.com.ua/ukr/books/children/contemporary_prose/192/" TargetMode="External"/><Relationship Id="rId107" Type="http://schemas.openxmlformats.org/officeDocument/2006/relationships/hyperlink" Target="http://old.grani-t.com.ua/ukr/books/children/contemporary_prose/221/" TargetMode="External"/><Relationship Id="rId11" Type="http://schemas.openxmlformats.org/officeDocument/2006/relationships/hyperlink" Target="http://old.grani-t.com.ua/ukr/books/children/contemporary_prose/453/" TargetMode="External"/><Relationship Id="rId32" Type="http://schemas.openxmlformats.org/officeDocument/2006/relationships/hyperlink" Target="http://old.grani-t.com.ua/ukr/books/children/contemporary_prose/387/" TargetMode="External"/><Relationship Id="rId37" Type="http://schemas.openxmlformats.org/officeDocument/2006/relationships/hyperlink" Target="http://old.grani-t.com.ua/ukr/books/children/contemporary_prose/114/" TargetMode="External"/><Relationship Id="rId53" Type="http://schemas.openxmlformats.org/officeDocument/2006/relationships/hyperlink" Target="http://old.grani-t.com.ua/ukr/books/children/contemporary_prose/157/" TargetMode="External"/><Relationship Id="rId58" Type="http://schemas.openxmlformats.org/officeDocument/2006/relationships/hyperlink" Target="http://old.grani-t.com.ua/ukr/books/children/contemporary_prose/271/" TargetMode="External"/><Relationship Id="rId74" Type="http://schemas.openxmlformats.org/officeDocument/2006/relationships/hyperlink" Target="http://old.grani-t.com.ua/ukr/books/children/contemporary_prose/131/" TargetMode="External"/><Relationship Id="rId79" Type="http://schemas.openxmlformats.org/officeDocument/2006/relationships/hyperlink" Target="http://old.grani-t.com.ua/ukr/books/children/contemporary_prose/106/" TargetMode="External"/><Relationship Id="rId102" Type="http://schemas.openxmlformats.org/officeDocument/2006/relationships/image" Target="media/image33.jpeg"/><Relationship Id="rId123" Type="http://schemas.openxmlformats.org/officeDocument/2006/relationships/image" Target="media/image40.jpeg"/><Relationship Id="rId128" Type="http://schemas.openxmlformats.org/officeDocument/2006/relationships/hyperlink" Target="http://old.grani-t.com.ua/ukr/books/children/contemporary_prose/103/" TargetMode="External"/><Relationship Id="rId144" Type="http://schemas.openxmlformats.org/officeDocument/2006/relationships/image" Target="media/image47.jpeg"/><Relationship Id="rId149" Type="http://schemas.openxmlformats.org/officeDocument/2006/relationships/fontTable" Target="fontTable.xml"/><Relationship Id="rId5" Type="http://schemas.openxmlformats.org/officeDocument/2006/relationships/hyperlink" Target="http://old.grani-t.com.ua/ukr/books/children/contemporary_prose/102/" TargetMode="External"/><Relationship Id="rId90" Type="http://schemas.openxmlformats.org/officeDocument/2006/relationships/image" Target="media/image29.jpeg"/><Relationship Id="rId95" Type="http://schemas.openxmlformats.org/officeDocument/2006/relationships/hyperlink" Target="http://old.grani-t.com.ua/ukr/books/children/contemporary_prose/187/" TargetMode="External"/><Relationship Id="rId22" Type="http://schemas.openxmlformats.org/officeDocument/2006/relationships/hyperlink" Target="http://old.grani-t.com.ua/ukr/books/children/contemporary_prose/172/" TargetMode="External"/><Relationship Id="rId27" Type="http://schemas.openxmlformats.org/officeDocument/2006/relationships/image" Target="media/image8.jpeg"/><Relationship Id="rId43" Type="http://schemas.openxmlformats.org/officeDocument/2006/relationships/hyperlink" Target="http://old.grani-t.com.ua/ukr/books/children/contemporary_prose/296/" TargetMode="External"/><Relationship Id="rId48" Type="http://schemas.openxmlformats.org/officeDocument/2006/relationships/image" Target="media/image15.jpeg"/><Relationship Id="rId64" Type="http://schemas.openxmlformats.org/officeDocument/2006/relationships/hyperlink" Target="http://old.grani-t.com.ua/ukr/books/children/contemporary_prose/149/" TargetMode="External"/><Relationship Id="rId69" Type="http://schemas.openxmlformats.org/officeDocument/2006/relationships/image" Target="media/image22.jpeg"/><Relationship Id="rId113" Type="http://schemas.openxmlformats.org/officeDocument/2006/relationships/hyperlink" Target="http://old.grani-t.com.ua/ukr/books/children/contemporary_prose/353/" TargetMode="External"/><Relationship Id="rId118" Type="http://schemas.openxmlformats.org/officeDocument/2006/relationships/hyperlink" Target="http://old.grani-t.com.ua/ukr/books/children/contemporary_prose/96/" TargetMode="External"/><Relationship Id="rId134" Type="http://schemas.openxmlformats.org/officeDocument/2006/relationships/hyperlink" Target="http://old.grani-t.com.ua/ukr/books/children/contemporary_prose/44/" TargetMode="External"/><Relationship Id="rId139" Type="http://schemas.openxmlformats.org/officeDocument/2006/relationships/hyperlink" Target="http://old.grani-t.com.ua/ukr/books/children/contemporary_prose/45/" TargetMode="External"/><Relationship Id="rId80" Type="http://schemas.openxmlformats.org/officeDocument/2006/relationships/hyperlink" Target="http://old.grani-t.com.ua/ukr/books/children/contemporary_prose/275/" TargetMode="External"/><Relationship Id="rId85" Type="http://schemas.openxmlformats.org/officeDocument/2006/relationships/hyperlink" Target="http://old.grani-t.com.ua/ukr/books/children/contemporary_prose/76/" TargetMode="External"/><Relationship Id="rId150" Type="http://schemas.openxmlformats.org/officeDocument/2006/relationships/theme" Target="theme/theme1.xml"/><Relationship Id="rId12" Type="http://schemas.openxmlformats.org/officeDocument/2006/relationships/image" Target="media/image3.jpeg"/><Relationship Id="rId17" Type="http://schemas.openxmlformats.org/officeDocument/2006/relationships/hyperlink" Target="http://old.grani-t.com.ua/ukr/books/children/contemporary_prose/396/" TargetMode="External"/><Relationship Id="rId25" Type="http://schemas.openxmlformats.org/officeDocument/2006/relationships/hyperlink" Target="http://old.grani-t.com.ua/ukr/books/children/contemporary_prose/404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old.grani-t.com.ua/ukr/books/children/contemporary_prose/130/" TargetMode="External"/><Relationship Id="rId46" Type="http://schemas.openxmlformats.org/officeDocument/2006/relationships/hyperlink" Target="http://old.grani-t.com.ua/ukr/books/children/contemporary_prose/456/" TargetMode="External"/><Relationship Id="rId59" Type="http://schemas.openxmlformats.org/officeDocument/2006/relationships/hyperlink" Target="http://old.grani-t.com.ua/ukr/books/children/contemporary_prose/341/" TargetMode="External"/><Relationship Id="rId67" Type="http://schemas.openxmlformats.org/officeDocument/2006/relationships/hyperlink" Target="http://old.grani-t.com.ua/ukr/books/children/contemporary_prose/291/" TargetMode="External"/><Relationship Id="rId103" Type="http://schemas.openxmlformats.org/officeDocument/2006/relationships/hyperlink" Target="http://old.grani-t.com.ua/ukr/books/children/contemporary_prose/174/" TargetMode="External"/><Relationship Id="rId108" Type="http://schemas.openxmlformats.org/officeDocument/2006/relationships/image" Target="media/image35.jpeg"/><Relationship Id="rId116" Type="http://schemas.openxmlformats.org/officeDocument/2006/relationships/hyperlink" Target="http://old.grani-t.com.ua/ukr/books/children/contemporary_prose/96/" TargetMode="External"/><Relationship Id="rId124" Type="http://schemas.openxmlformats.org/officeDocument/2006/relationships/hyperlink" Target="http://old.grani-t.com.ua/ukr/books/children/contemporary_prose/161/" TargetMode="External"/><Relationship Id="rId129" Type="http://schemas.openxmlformats.org/officeDocument/2006/relationships/image" Target="media/image42.jpeg"/><Relationship Id="rId137" Type="http://schemas.openxmlformats.org/officeDocument/2006/relationships/hyperlink" Target="http://old.grani-t.com.ua/ukr/books/children/contemporary_prose/45/" TargetMode="External"/><Relationship Id="rId20" Type="http://schemas.openxmlformats.org/officeDocument/2006/relationships/hyperlink" Target="http://old.grani-t.com.ua/ukr/books/children/contemporary_prose/172/" TargetMode="External"/><Relationship Id="rId41" Type="http://schemas.openxmlformats.org/officeDocument/2006/relationships/hyperlink" Target="http://old.grani-t.com.ua/ukr/books/children/contemporary_prose/296/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old.grani-t.com.ua/ukr/books/children/contemporary_prose/149/" TargetMode="External"/><Relationship Id="rId70" Type="http://schemas.openxmlformats.org/officeDocument/2006/relationships/hyperlink" Target="http://old.grani-t.com.ua/ukr/books/children/contemporary_prose/179/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://old.grani-t.com.ua/ukr/books/children/contemporary_prose/76/" TargetMode="External"/><Relationship Id="rId88" Type="http://schemas.openxmlformats.org/officeDocument/2006/relationships/hyperlink" Target="http://old.grani-t.com.ua/ukr/books/children/contemporary_prose/328/" TargetMode="External"/><Relationship Id="rId91" Type="http://schemas.openxmlformats.org/officeDocument/2006/relationships/hyperlink" Target="http://old.grani-t.com.ua/ukr/books/children/contemporary_prose/384/" TargetMode="External"/><Relationship Id="rId96" Type="http://schemas.openxmlformats.org/officeDocument/2006/relationships/image" Target="media/image31.jpeg"/><Relationship Id="rId111" Type="http://schemas.openxmlformats.org/officeDocument/2006/relationships/image" Target="media/image36.jpeg"/><Relationship Id="rId132" Type="http://schemas.openxmlformats.org/officeDocument/2006/relationships/image" Target="media/image43.jpeg"/><Relationship Id="rId140" Type="http://schemas.openxmlformats.org/officeDocument/2006/relationships/hyperlink" Target="http://old.grani-t.com.ua/ukr/books/children/contemporary_prose/46/" TargetMode="External"/><Relationship Id="rId145" Type="http://schemas.openxmlformats.org/officeDocument/2006/relationships/hyperlink" Target="http://old.grani-t.com.ua/ukr/books/children/contemporary_prose/4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old.grani-t.com.ua/ukr/books/children/contemporary_prose/404/" TargetMode="External"/><Relationship Id="rId28" Type="http://schemas.openxmlformats.org/officeDocument/2006/relationships/hyperlink" Target="http://old.grani-t.com.ua/ukr/books/children/contemporary_prose/443/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old.grani-t.com.ua/ukr/books/children/contemporary_prose/180/" TargetMode="External"/><Relationship Id="rId57" Type="http://schemas.openxmlformats.org/officeDocument/2006/relationships/image" Target="media/image18.jpeg"/><Relationship Id="rId106" Type="http://schemas.openxmlformats.org/officeDocument/2006/relationships/hyperlink" Target="http://old.grani-t.com.ua/ukr/books/children/contemporary_prose/219/" TargetMode="External"/><Relationship Id="rId114" Type="http://schemas.openxmlformats.org/officeDocument/2006/relationships/image" Target="media/image37.jpeg"/><Relationship Id="rId119" Type="http://schemas.openxmlformats.org/officeDocument/2006/relationships/hyperlink" Target="http://old.grani-t.com.ua/ukr/books/children/contemporary_prose/310/" TargetMode="External"/><Relationship Id="rId127" Type="http://schemas.openxmlformats.org/officeDocument/2006/relationships/hyperlink" Target="http://old.grani-t.com.ua/ukr/books/children/contemporary_prose/303/" TargetMode="External"/><Relationship Id="rId10" Type="http://schemas.openxmlformats.org/officeDocument/2006/relationships/hyperlink" Target="http://old.grani-t.com.ua/ukr/books/children/contemporary_prose/127/" TargetMode="External"/><Relationship Id="rId31" Type="http://schemas.openxmlformats.org/officeDocument/2006/relationships/hyperlink" Target="http://old.grani-t.com.ua/ukr/books/children/contemporary_prose/154/" TargetMode="External"/><Relationship Id="rId44" Type="http://schemas.openxmlformats.org/officeDocument/2006/relationships/hyperlink" Target="http://old.grani-t.com.ua/ukr/books/children/contemporary_prose/456/" TargetMode="External"/><Relationship Id="rId52" Type="http://schemas.openxmlformats.org/officeDocument/2006/relationships/hyperlink" Target="http://old.grani-t.com.ua/ukr/books/children/contemporary_prose/166/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old.grani-t.com.ua/ukr/books/children/contemporary_prose/291/" TargetMode="External"/><Relationship Id="rId73" Type="http://schemas.openxmlformats.org/officeDocument/2006/relationships/hyperlink" Target="http://old.grani-t.com.ua/ukr/books/children/contemporary_prose/273/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86" Type="http://schemas.openxmlformats.org/officeDocument/2006/relationships/hyperlink" Target="http://old.grani-t.com.ua/ukr/books/children/contemporary_prose/328/" TargetMode="External"/><Relationship Id="rId94" Type="http://schemas.openxmlformats.org/officeDocument/2006/relationships/hyperlink" Target="http://old.grani-t.com.ua/ukr/books/children/contemporary_prose/173/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://old.grani-t.com.ua/ukr/books/children/contemporary_prose/174/" TargetMode="External"/><Relationship Id="rId122" Type="http://schemas.openxmlformats.org/officeDocument/2006/relationships/hyperlink" Target="http://old.grani-t.com.ua/ukr/books/children/contemporary_prose/161/" TargetMode="External"/><Relationship Id="rId130" Type="http://schemas.openxmlformats.org/officeDocument/2006/relationships/hyperlink" Target="http://old.grani-t.com.ua/ukr/books/children/contemporary_prose/103/" TargetMode="External"/><Relationship Id="rId135" Type="http://schemas.openxmlformats.org/officeDocument/2006/relationships/image" Target="media/image44.jpeg"/><Relationship Id="rId143" Type="http://schemas.openxmlformats.org/officeDocument/2006/relationships/hyperlink" Target="http://old.grani-t.com.ua/ukr/books/children/contemporary_prose/43/" TargetMode="External"/><Relationship Id="rId148" Type="http://schemas.openxmlformats.org/officeDocument/2006/relationships/hyperlink" Target="http://old.grani-t.com.ua/ukr/books/children/contemporary_prose/4/" TargetMode="External"/><Relationship Id="rId15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old.grani-t.com.ua/ukr/books/children/contemporary_prose/453/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109" Type="http://schemas.openxmlformats.org/officeDocument/2006/relationships/hyperlink" Target="http://old.grani-t.com.ua/ukr/books/children/contemporary_prose/221/" TargetMode="External"/><Relationship Id="rId34" Type="http://schemas.openxmlformats.org/officeDocument/2006/relationships/hyperlink" Target="http://old.grani-t.com.ua/ukr/books/children/contemporary_prose/387/" TargetMode="External"/><Relationship Id="rId50" Type="http://schemas.openxmlformats.org/officeDocument/2006/relationships/hyperlink" Target="http://old.grani-t.com.ua/ukr/books/children/contemporary_prose/166/" TargetMode="External"/><Relationship Id="rId55" Type="http://schemas.openxmlformats.org/officeDocument/2006/relationships/hyperlink" Target="http://old.grani-t.com.ua/ukr/books/children/contemporary_prose/157/" TargetMode="External"/><Relationship Id="rId76" Type="http://schemas.openxmlformats.org/officeDocument/2006/relationships/hyperlink" Target="http://old.grani-t.com.ua/ukr/books/children/contemporary_prose/131/" TargetMode="External"/><Relationship Id="rId97" Type="http://schemas.openxmlformats.org/officeDocument/2006/relationships/hyperlink" Target="http://old.grani-t.com.ua/ukr/books/children/contemporary_prose/187/" TargetMode="External"/><Relationship Id="rId104" Type="http://schemas.openxmlformats.org/officeDocument/2006/relationships/hyperlink" Target="http://old.grani-t.com.ua/ukr/books/children/contemporary_prose/219/" TargetMode="External"/><Relationship Id="rId120" Type="http://schemas.openxmlformats.org/officeDocument/2006/relationships/image" Target="media/image39.jpeg"/><Relationship Id="rId125" Type="http://schemas.openxmlformats.org/officeDocument/2006/relationships/hyperlink" Target="http://old.grani-t.com.ua/ukr/books/children/contemporary_prose/303/" TargetMode="External"/><Relationship Id="rId141" Type="http://schemas.openxmlformats.org/officeDocument/2006/relationships/image" Target="media/image46.jpeg"/><Relationship Id="rId146" Type="http://schemas.openxmlformats.org/officeDocument/2006/relationships/hyperlink" Target="http://old.grani-t.com.ua/ukr/books/children/contemporary_prose/4/" TargetMode="External"/><Relationship Id="rId7" Type="http://schemas.openxmlformats.org/officeDocument/2006/relationships/hyperlink" Target="http://old.grani-t.com.ua/ukr/books/children/contemporary_prose/102/" TargetMode="External"/><Relationship Id="rId71" Type="http://schemas.openxmlformats.org/officeDocument/2006/relationships/hyperlink" Target="http://old.grani-t.com.ua/ukr/books/children/contemporary_prose/273/" TargetMode="External"/><Relationship Id="rId92" Type="http://schemas.openxmlformats.org/officeDocument/2006/relationships/hyperlink" Target="http://old.grani-t.com.ua/ukr/books/children/contemporary_prose/173/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.grani-t.com.ua/ukr/books/children/contemporary_prose/154/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://old.grani-t.com.ua/ukr/books/children/contemporary_prose/130/" TargetMode="External"/><Relationship Id="rId45" Type="http://schemas.openxmlformats.org/officeDocument/2006/relationships/image" Target="media/image14.jpeg"/><Relationship Id="rId66" Type="http://schemas.openxmlformats.org/officeDocument/2006/relationships/image" Target="media/image21.jpeg"/><Relationship Id="rId87" Type="http://schemas.openxmlformats.org/officeDocument/2006/relationships/image" Target="media/image28.jpeg"/><Relationship Id="rId110" Type="http://schemas.openxmlformats.org/officeDocument/2006/relationships/hyperlink" Target="http://old.grani-t.com.ua/ukr/books/children/contemporary_prose/300/" TargetMode="External"/><Relationship Id="rId115" Type="http://schemas.openxmlformats.org/officeDocument/2006/relationships/hyperlink" Target="http://old.grani-t.com.ua/ukr/books/children/contemporary_prose/353/" TargetMode="External"/><Relationship Id="rId131" Type="http://schemas.openxmlformats.org/officeDocument/2006/relationships/hyperlink" Target="http://old.grani-t.com.ua/ukr/books/children/contemporary_prose/175/" TargetMode="External"/><Relationship Id="rId136" Type="http://schemas.openxmlformats.org/officeDocument/2006/relationships/hyperlink" Target="http://old.grani-t.com.ua/ukr/books/children/contemporary_prose/44/" TargetMode="External"/><Relationship Id="rId61" Type="http://schemas.openxmlformats.org/officeDocument/2006/relationships/hyperlink" Target="http://old.grani-t.com.ua/ukr/books/children/contemporary_prose/341/" TargetMode="External"/><Relationship Id="rId82" Type="http://schemas.openxmlformats.org/officeDocument/2006/relationships/hyperlink" Target="http://old.grani-t.com.ua/ukr/books/children/contemporary_prose/275/" TargetMode="External"/><Relationship Id="rId19" Type="http://schemas.openxmlformats.org/officeDocument/2006/relationships/hyperlink" Target="http://old.grani-t.com.ua/ukr/books/children/contemporary_prose/396/" TargetMode="External"/><Relationship Id="rId14" Type="http://schemas.openxmlformats.org/officeDocument/2006/relationships/hyperlink" Target="http://old.grani-t.com.ua/ukr/books/children/contemporary_prose/192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old.grani-t.com.ua/ukr/books/children/contemporary_prose/114/" TargetMode="External"/><Relationship Id="rId56" Type="http://schemas.openxmlformats.org/officeDocument/2006/relationships/hyperlink" Target="http://old.grani-t.com.ua/ukr/books/children/contemporary_prose/271/" TargetMode="External"/><Relationship Id="rId77" Type="http://schemas.openxmlformats.org/officeDocument/2006/relationships/hyperlink" Target="http://old.grani-t.com.ua/ukr/books/children/contemporary_prose/106/" TargetMode="External"/><Relationship Id="rId100" Type="http://schemas.openxmlformats.org/officeDocument/2006/relationships/hyperlink" Target="http://old.grani-t.com.ua/ukr/books/children/contemporary_prose/77/" TargetMode="External"/><Relationship Id="rId105" Type="http://schemas.openxmlformats.org/officeDocument/2006/relationships/image" Target="media/image34.jpeg"/><Relationship Id="rId126" Type="http://schemas.openxmlformats.org/officeDocument/2006/relationships/image" Target="media/image41.jpeg"/><Relationship Id="rId147" Type="http://schemas.openxmlformats.org/officeDocument/2006/relationships/image" Target="media/image48.jpeg"/><Relationship Id="rId8" Type="http://schemas.openxmlformats.org/officeDocument/2006/relationships/hyperlink" Target="http://old.grani-t.com.ua/ukr/books/children/contemporary_prose/127/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98" Type="http://schemas.openxmlformats.org/officeDocument/2006/relationships/hyperlink" Target="http://old.grani-t.com.ua/ukr/books/children/contemporary_prose/77/" TargetMode="External"/><Relationship Id="rId121" Type="http://schemas.openxmlformats.org/officeDocument/2006/relationships/hyperlink" Target="http://old.grani-t.com.ua/ukr/books/children/contemporary_prose/310/" TargetMode="External"/><Relationship Id="rId142" Type="http://schemas.openxmlformats.org/officeDocument/2006/relationships/hyperlink" Target="http://old.grani-t.com.ua/ukr/books/children/contemporary_prose/4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9472</Words>
  <Characters>5400</Characters>
  <Application>Microsoft Office Word</Application>
  <DocSecurity>0</DocSecurity>
  <Lines>45</Lines>
  <Paragraphs>29</Paragraphs>
  <ScaleCrop>false</ScaleCrop>
  <Company>Krokoz™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4</cp:revision>
  <dcterms:created xsi:type="dcterms:W3CDTF">2014-02-18T07:43:00Z</dcterms:created>
  <dcterms:modified xsi:type="dcterms:W3CDTF">2015-06-07T12:10:00Z</dcterms:modified>
</cp:coreProperties>
</file>